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7CF" w:rsidRDefault="00BA07CF" w:rsidP="00BA07CF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Исполнительного комитета </w:t>
      </w:r>
      <w:proofErr w:type="spellStart"/>
      <w:r>
        <w:rPr>
          <w:sz w:val="28"/>
          <w:szCs w:val="28"/>
        </w:rPr>
        <w:t>г.Казани</w:t>
      </w:r>
      <w:proofErr w:type="spellEnd"/>
      <w:r>
        <w:rPr>
          <w:sz w:val="28"/>
          <w:szCs w:val="28"/>
        </w:rPr>
        <w:t xml:space="preserve"> от 2</w:t>
      </w:r>
      <w:r>
        <w:rPr>
          <w:sz w:val="28"/>
          <w:szCs w:val="28"/>
        </w:rPr>
        <w:t>9</w:t>
      </w:r>
      <w:r>
        <w:rPr>
          <w:sz w:val="28"/>
          <w:szCs w:val="28"/>
        </w:rPr>
        <w:t>.0</w:t>
      </w:r>
      <w:r>
        <w:rPr>
          <w:sz w:val="28"/>
          <w:szCs w:val="28"/>
        </w:rPr>
        <w:t>6</w:t>
      </w:r>
      <w:r>
        <w:rPr>
          <w:sz w:val="28"/>
          <w:szCs w:val="28"/>
        </w:rPr>
        <w:t>.2019 №</w:t>
      </w:r>
      <w:r>
        <w:rPr>
          <w:sz w:val="28"/>
          <w:szCs w:val="28"/>
        </w:rPr>
        <w:t>2326</w:t>
      </w:r>
      <w:bookmarkStart w:id="0" w:name="_GoBack"/>
      <w:bookmarkEnd w:id="0"/>
    </w:p>
    <w:p w:rsidR="00A320FD" w:rsidRDefault="00A320FD" w:rsidP="00C52A5E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7A5EA1" w:rsidRPr="00C52A5E" w:rsidRDefault="007A5EA1" w:rsidP="00C52A5E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A320FD" w:rsidRPr="00C52A5E" w:rsidRDefault="00A320FD" w:rsidP="00C52A5E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A320FD" w:rsidRPr="00BA07CF" w:rsidRDefault="00A320F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5C791C" w:rsidRPr="00BA07CF" w:rsidRDefault="005C791C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5C791C" w:rsidRPr="00BA07CF" w:rsidRDefault="005C791C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5C791C" w:rsidRPr="00BA07CF" w:rsidRDefault="005C791C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A320FD" w:rsidRPr="00C52A5E" w:rsidRDefault="00A320F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8019EE" w:rsidRDefault="006F186C" w:rsidP="001C2158">
      <w:pPr>
        <w:widowControl w:val="0"/>
        <w:spacing w:line="336" w:lineRule="auto"/>
        <w:contextualSpacing/>
        <w:jc w:val="center"/>
        <w:rPr>
          <w:b/>
          <w:sz w:val="28"/>
          <w:szCs w:val="28"/>
        </w:rPr>
      </w:pPr>
      <w:r w:rsidRPr="005C791C">
        <w:rPr>
          <w:b/>
          <w:sz w:val="28"/>
          <w:szCs w:val="28"/>
        </w:rPr>
        <w:t xml:space="preserve">Об утверждении проекта </w:t>
      </w:r>
    </w:p>
    <w:p w:rsidR="008019EE" w:rsidRDefault="006F186C" w:rsidP="001C2158">
      <w:pPr>
        <w:widowControl w:val="0"/>
        <w:spacing w:line="336" w:lineRule="auto"/>
        <w:contextualSpacing/>
        <w:jc w:val="center"/>
        <w:rPr>
          <w:b/>
          <w:color w:val="000000"/>
          <w:sz w:val="28"/>
          <w:szCs w:val="28"/>
        </w:rPr>
      </w:pPr>
      <w:r w:rsidRPr="005C791C">
        <w:rPr>
          <w:b/>
          <w:sz w:val="28"/>
          <w:szCs w:val="28"/>
        </w:rPr>
        <w:t>межевания территории</w:t>
      </w:r>
      <w:r w:rsidR="00227F84" w:rsidRPr="005C791C">
        <w:rPr>
          <w:b/>
          <w:sz w:val="28"/>
          <w:szCs w:val="28"/>
        </w:rPr>
        <w:t xml:space="preserve"> микрорайона М-71 жилого района «Седьмое небо» в Советском районе г.Казани</w:t>
      </w:r>
      <w:r w:rsidRPr="005C791C">
        <w:rPr>
          <w:b/>
          <w:color w:val="000000"/>
          <w:sz w:val="28"/>
          <w:szCs w:val="28"/>
        </w:rPr>
        <w:t xml:space="preserve"> </w:t>
      </w:r>
    </w:p>
    <w:p w:rsidR="008019EE" w:rsidRDefault="008019EE" w:rsidP="001C2158">
      <w:pPr>
        <w:widowControl w:val="0"/>
        <w:spacing w:line="336" w:lineRule="auto"/>
        <w:contextualSpacing/>
        <w:jc w:val="center"/>
        <w:rPr>
          <w:b/>
          <w:sz w:val="28"/>
          <w:szCs w:val="28"/>
        </w:rPr>
      </w:pPr>
    </w:p>
    <w:p w:rsidR="008019EE" w:rsidRDefault="006F186C" w:rsidP="001C2158">
      <w:pPr>
        <w:pStyle w:val="15"/>
        <w:rPr>
          <w:sz w:val="28"/>
          <w:szCs w:val="28"/>
        </w:rPr>
      </w:pPr>
      <w:r w:rsidRPr="005C791C">
        <w:rPr>
          <w:sz w:val="28"/>
          <w:szCs w:val="28"/>
        </w:rPr>
        <w:t xml:space="preserve">В целях обеспечения территории градостроительной документацией, на основании </w:t>
      </w:r>
      <w:r w:rsidR="00EA577D" w:rsidRPr="005C791C">
        <w:rPr>
          <w:sz w:val="28"/>
          <w:szCs w:val="28"/>
        </w:rPr>
        <w:t xml:space="preserve">заявления </w:t>
      </w:r>
      <w:r w:rsidRPr="005C791C">
        <w:rPr>
          <w:sz w:val="28"/>
          <w:szCs w:val="28"/>
        </w:rPr>
        <w:t>ООО «</w:t>
      </w:r>
      <w:proofErr w:type="spellStart"/>
      <w:r w:rsidR="00227F84" w:rsidRPr="005C791C">
        <w:rPr>
          <w:sz w:val="28"/>
          <w:szCs w:val="28"/>
        </w:rPr>
        <w:t>ИнтегСтрой</w:t>
      </w:r>
      <w:proofErr w:type="spellEnd"/>
      <w:r w:rsidR="00E13856" w:rsidRPr="005C791C">
        <w:rPr>
          <w:sz w:val="28"/>
          <w:szCs w:val="28"/>
        </w:rPr>
        <w:t>»</w:t>
      </w:r>
      <w:r w:rsidRPr="005C791C">
        <w:rPr>
          <w:sz w:val="28"/>
          <w:szCs w:val="28"/>
        </w:rPr>
        <w:t xml:space="preserve">, в соответствии со статьями 43, 45, 46 Градостроительного кодекса Российской Федерации, согласно постановлениям Исполнительного комитета г.Казани </w:t>
      </w:r>
      <w:r w:rsidR="006F2A7B" w:rsidRPr="005C791C">
        <w:rPr>
          <w:sz w:val="28"/>
          <w:szCs w:val="28"/>
        </w:rPr>
        <w:t>от 04.04.2012 №2103</w:t>
      </w:r>
      <w:r w:rsidR="006F2A7B">
        <w:rPr>
          <w:sz w:val="28"/>
          <w:szCs w:val="28"/>
        </w:rPr>
        <w:t>,</w:t>
      </w:r>
      <w:r w:rsidR="006F2A7B" w:rsidRPr="005C791C">
        <w:rPr>
          <w:sz w:val="28"/>
          <w:szCs w:val="28"/>
        </w:rPr>
        <w:t xml:space="preserve"> </w:t>
      </w:r>
      <w:r w:rsidRPr="005C791C">
        <w:rPr>
          <w:sz w:val="28"/>
          <w:szCs w:val="28"/>
        </w:rPr>
        <w:t xml:space="preserve">от </w:t>
      </w:r>
      <w:r w:rsidR="00227F84" w:rsidRPr="005C791C">
        <w:rPr>
          <w:sz w:val="28"/>
          <w:szCs w:val="28"/>
        </w:rPr>
        <w:t>29</w:t>
      </w:r>
      <w:r w:rsidRPr="005C791C">
        <w:rPr>
          <w:sz w:val="28"/>
          <w:szCs w:val="28"/>
        </w:rPr>
        <w:t>.</w:t>
      </w:r>
      <w:r w:rsidR="00227F84" w:rsidRPr="005C791C">
        <w:rPr>
          <w:sz w:val="28"/>
          <w:szCs w:val="28"/>
        </w:rPr>
        <w:t>04</w:t>
      </w:r>
      <w:r w:rsidRPr="005C791C">
        <w:rPr>
          <w:sz w:val="28"/>
          <w:szCs w:val="28"/>
        </w:rPr>
        <w:t>.201</w:t>
      </w:r>
      <w:r w:rsidR="00227F84" w:rsidRPr="005C791C">
        <w:rPr>
          <w:sz w:val="28"/>
          <w:szCs w:val="28"/>
        </w:rPr>
        <w:t>9</w:t>
      </w:r>
      <w:r w:rsidRPr="005C791C">
        <w:rPr>
          <w:sz w:val="28"/>
          <w:szCs w:val="28"/>
        </w:rPr>
        <w:t xml:space="preserve"> №</w:t>
      </w:r>
      <w:r w:rsidR="00227F84" w:rsidRPr="005C791C">
        <w:rPr>
          <w:sz w:val="28"/>
          <w:szCs w:val="28"/>
        </w:rPr>
        <w:t>1587</w:t>
      </w:r>
      <w:r w:rsidR="00366C28" w:rsidRPr="005C791C">
        <w:rPr>
          <w:sz w:val="28"/>
          <w:szCs w:val="28"/>
        </w:rPr>
        <w:t xml:space="preserve"> </w:t>
      </w:r>
      <w:r w:rsidR="000F547B" w:rsidRPr="005C791C">
        <w:rPr>
          <w:b/>
          <w:sz w:val="28"/>
          <w:szCs w:val="28"/>
        </w:rPr>
        <w:t>постановляю</w:t>
      </w:r>
      <w:r w:rsidRPr="005C791C">
        <w:rPr>
          <w:sz w:val="28"/>
          <w:szCs w:val="28"/>
        </w:rPr>
        <w:t>:</w:t>
      </w:r>
    </w:p>
    <w:p w:rsidR="008019EE" w:rsidRDefault="006F186C" w:rsidP="001C2158">
      <w:pPr>
        <w:spacing w:line="336" w:lineRule="auto"/>
        <w:ind w:firstLine="709"/>
        <w:jc w:val="both"/>
        <w:rPr>
          <w:sz w:val="28"/>
          <w:szCs w:val="28"/>
        </w:rPr>
      </w:pPr>
      <w:r w:rsidRPr="005C791C">
        <w:rPr>
          <w:sz w:val="28"/>
          <w:szCs w:val="28"/>
        </w:rPr>
        <w:t>1. Утвердить проект межевания территории</w:t>
      </w:r>
      <w:r w:rsidR="003C07BD" w:rsidRPr="005C791C">
        <w:rPr>
          <w:sz w:val="28"/>
          <w:szCs w:val="28"/>
        </w:rPr>
        <w:t xml:space="preserve"> микрорайона М-71 жилого района «Седьмое небо» в Советском районе г.Казани</w:t>
      </w:r>
      <w:r w:rsidRPr="005C791C">
        <w:rPr>
          <w:color w:val="000000"/>
          <w:sz w:val="28"/>
          <w:szCs w:val="28"/>
        </w:rPr>
        <w:t xml:space="preserve"> </w:t>
      </w:r>
      <w:r w:rsidR="00C52A5E" w:rsidRPr="005C791C">
        <w:rPr>
          <w:sz w:val="28"/>
          <w:szCs w:val="28"/>
        </w:rPr>
        <w:t>(прилагается)</w:t>
      </w:r>
      <w:r w:rsidR="00294290" w:rsidRPr="005C791C">
        <w:rPr>
          <w:sz w:val="28"/>
          <w:szCs w:val="28"/>
        </w:rPr>
        <w:t>.</w:t>
      </w:r>
    </w:p>
    <w:p w:rsidR="008019EE" w:rsidRDefault="009E05FD" w:rsidP="001C2158">
      <w:pPr>
        <w:spacing w:line="336" w:lineRule="auto"/>
        <w:ind w:firstLine="709"/>
        <w:jc w:val="both"/>
        <w:rPr>
          <w:sz w:val="28"/>
          <w:szCs w:val="28"/>
        </w:rPr>
      </w:pPr>
      <w:r w:rsidRPr="005C791C">
        <w:rPr>
          <w:sz w:val="28"/>
          <w:szCs w:val="28"/>
        </w:rPr>
        <w:t xml:space="preserve">2. </w:t>
      </w:r>
      <w:r w:rsidR="0009391B" w:rsidRPr="005C791C">
        <w:rPr>
          <w:sz w:val="28"/>
          <w:szCs w:val="28"/>
        </w:rPr>
        <w:t>Установить для образуемых земельных участков следующие виды разрешенного использования:</w:t>
      </w:r>
    </w:p>
    <w:p w:rsidR="008019EE" w:rsidRDefault="00D621B9" w:rsidP="001C2158">
      <w:pPr>
        <w:spacing w:line="336" w:lineRule="auto"/>
        <w:ind w:firstLine="709"/>
        <w:jc w:val="both"/>
        <w:rPr>
          <w:sz w:val="28"/>
          <w:szCs w:val="28"/>
        </w:rPr>
      </w:pPr>
      <w:r w:rsidRPr="005C791C">
        <w:rPr>
          <w:sz w:val="28"/>
          <w:szCs w:val="28"/>
        </w:rPr>
        <w:t>2.1. на первом этапе:</w:t>
      </w:r>
    </w:p>
    <w:p w:rsidR="008019EE" w:rsidRDefault="0009391B" w:rsidP="001C2158">
      <w:pPr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5C791C">
        <w:rPr>
          <w:sz w:val="28"/>
          <w:szCs w:val="28"/>
        </w:rPr>
        <w:t xml:space="preserve">- </w:t>
      </w:r>
      <w:r w:rsidR="00F660A5" w:rsidRPr="005C791C">
        <w:rPr>
          <w:sz w:val="28"/>
          <w:szCs w:val="28"/>
        </w:rPr>
        <w:t>:</w:t>
      </w:r>
      <w:r w:rsidRPr="005C791C">
        <w:rPr>
          <w:sz w:val="28"/>
          <w:szCs w:val="28"/>
        </w:rPr>
        <w:t>ЗУ</w:t>
      </w:r>
      <w:proofErr w:type="gramEnd"/>
      <w:r w:rsidRPr="005C791C">
        <w:rPr>
          <w:sz w:val="28"/>
          <w:szCs w:val="28"/>
        </w:rPr>
        <w:t xml:space="preserve">1 – </w:t>
      </w:r>
      <w:r w:rsidR="003C07BD" w:rsidRPr="005C791C">
        <w:rPr>
          <w:sz w:val="28"/>
          <w:szCs w:val="28"/>
        </w:rPr>
        <w:t>общеобразовательные объекты</w:t>
      </w:r>
      <w:r w:rsidRPr="005C791C">
        <w:rPr>
          <w:sz w:val="28"/>
          <w:szCs w:val="28"/>
        </w:rPr>
        <w:t xml:space="preserve"> (</w:t>
      </w:r>
      <w:r w:rsidR="008C7BC3" w:rsidRPr="005C791C">
        <w:rPr>
          <w:sz w:val="28"/>
          <w:szCs w:val="28"/>
        </w:rPr>
        <w:t xml:space="preserve">код </w:t>
      </w:r>
      <w:r w:rsidR="003C07BD" w:rsidRPr="005C791C">
        <w:rPr>
          <w:sz w:val="28"/>
          <w:szCs w:val="28"/>
        </w:rPr>
        <w:t>3.5.1</w:t>
      </w:r>
      <w:r w:rsidRPr="005C791C">
        <w:rPr>
          <w:sz w:val="28"/>
          <w:szCs w:val="28"/>
        </w:rPr>
        <w:t>);</w:t>
      </w:r>
    </w:p>
    <w:p w:rsidR="008019EE" w:rsidRDefault="0009391B" w:rsidP="001C2158">
      <w:pPr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5C791C">
        <w:rPr>
          <w:sz w:val="28"/>
          <w:szCs w:val="28"/>
        </w:rPr>
        <w:t xml:space="preserve">- </w:t>
      </w:r>
      <w:r w:rsidR="00F660A5" w:rsidRPr="005C791C">
        <w:rPr>
          <w:sz w:val="28"/>
          <w:szCs w:val="28"/>
        </w:rPr>
        <w:t>:</w:t>
      </w:r>
      <w:r w:rsidRPr="005C791C">
        <w:rPr>
          <w:sz w:val="28"/>
          <w:szCs w:val="28"/>
        </w:rPr>
        <w:t>ЗУ</w:t>
      </w:r>
      <w:proofErr w:type="gramEnd"/>
      <w:r w:rsidRPr="005C791C">
        <w:rPr>
          <w:sz w:val="28"/>
          <w:szCs w:val="28"/>
        </w:rPr>
        <w:t xml:space="preserve">2 – </w:t>
      </w:r>
      <w:r w:rsidR="003C07BD" w:rsidRPr="005C791C">
        <w:rPr>
          <w:sz w:val="28"/>
          <w:szCs w:val="28"/>
        </w:rPr>
        <w:t>объекты дошкольного образования</w:t>
      </w:r>
      <w:r w:rsidR="00472A30" w:rsidRPr="005C791C" w:rsidDel="00472A30">
        <w:rPr>
          <w:sz w:val="28"/>
          <w:szCs w:val="28"/>
        </w:rPr>
        <w:t xml:space="preserve"> </w:t>
      </w:r>
      <w:r w:rsidRPr="005C791C">
        <w:rPr>
          <w:sz w:val="28"/>
          <w:szCs w:val="28"/>
        </w:rPr>
        <w:t>(</w:t>
      </w:r>
      <w:r w:rsidR="003C07BD" w:rsidRPr="005C791C">
        <w:rPr>
          <w:sz w:val="28"/>
          <w:szCs w:val="28"/>
        </w:rPr>
        <w:t>код 3.5.1</w:t>
      </w:r>
      <w:r w:rsidRPr="005C791C">
        <w:rPr>
          <w:sz w:val="28"/>
          <w:szCs w:val="28"/>
        </w:rPr>
        <w:t>);</w:t>
      </w:r>
    </w:p>
    <w:p w:rsidR="008019EE" w:rsidRDefault="0009391B" w:rsidP="001C2158">
      <w:pPr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5C791C">
        <w:rPr>
          <w:sz w:val="28"/>
          <w:szCs w:val="28"/>
        </w:rPr>
        <w:t xml:space="preserve">- </w:t>
      </w:r>
      <w:r w:rsidR="00F660A5" w:rsidRPr="005C791C">
        <w:rPr>
          <w:sz w:val="28"/>
          <w:szCs w:val="28"/>
        </w:rPr>
        <w:t>:</w:t>
      </w:r>
      <w:r w:rsidRPr="005C791C">
        <w:rPr>
          <w:sz w:val="28"/>
          <w:szCs w:val="28"/>
        </w:rPr>
        <w:t>ЗУ</w:t>
      </w:r>
      <w:proofErr w:type="gramEnd"/>
      <w:r w:rsidRPr="005C791C">
        <w:rPr>
          <w:sz w:val="28"/>
          <w:szCs w:val="28"/>
        </w:rPr>
        <w:t>3 –</w:t>
      </w:r>
      <w:r w:rsidR="003C07BD" w:rsidRPr="005C791C">
        <w:rPr>
          <w:sz w:val="28"/>
          <w:szCs w:val="28"/>
        </w:rPr>
        <w:t xml:space="preserve"> </w:t>
      </w:r>
      <w:r w:rsidR="00491F44" w:rsidRPr="005C791C">
        <w:rPr>
          <w:sz w:val="28"/>
          <w:szCs w:val="28"/>
        </w:rPr>
        <w:t>многоквартирные жилые дома до 20 этажей с использованием первых этажей под объекты общественного питания, торговли, бытового обслуживания, связи, детские сады, аптеки, раздаточные пункты молочных кухонь, банки (отделения банков), иные объекты образования, здравоохранения, социального обеспечения, культуры и спорта, направленные на удовлетворение потребностей жителей данной территории (код 2.6)</w:t>
      </w:r>
      <w:r w:rsidR="005C791C">
        <w:rPr>
          <w:sz w:val="28"/>
          <w:szCs w:val="28"/>
        </w:rPr>
        <w:t>;</w:t>
      </w:r>
    </w:p>
    <w:p w:rsidR="008019EE" w:rsidRDefault="00D621B9" w:rsidP="001C2158">
      <w:pPr>
        <w:spacing w:line="336" w:lineRule="auto"/>
        <w:ind w:firstLine="709"/>
        <w:jc w:val="both"/>
        <w:rPr>
          <w:sz w:val="28"/>
          <w:szCs w:val="28"/>
        </w:rPr>
      </w:pPr>
      <w:r w:rsidRPr="005C791C">
        <w:rPr>
          <w:sz w:val="28"/>
          <w:szCs w:val="28"/>
        </w:rPr>
        <w:t>2.2. на втором этапе:</w:t>
      </w:r>
    </w:p>
    <w:p w:rsidR="008019EE" w:rsidRDefault="00D621B9" w:rsidP="001C2158">
      <w:pPr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5C791C">
        <w:rPr>
          <w:sz w:val="28"/>
          <w:szCs w:val="28"/>
        </w:rPr>
        <w:lastRenderedPageBreak/>
        <w:t>- :ЗУ</w:t>
      </w:r>
      <w:proofErr w:type="gramEnd"/>
      <w:r w:rsidRPr="005C791C">
        <w:rPr>
          <w:sz w:val="28"/>
          <w:szCs w:val="28"/>
        </w:rPr>
        <w:t>4 – многоквартирные жилые дома до 20 этажей с использованием первых этажей под объекты общественного питания, торговли, бытового обслуживания, связи, детские сады, аптеки, раздаточные пункты молочных кухонь, банки (отделения банков), иные объекты образования, здравоохранения, социального обеспечения, культуры и спорта, направленные на удовлетворение потребностей жителей данной территории</w:t>
      </w:r>
      <w:r w:rsidRPr="005C791C" w:rsidDel="00472A30">
        <w:rPr>
          <w:sz w:val="28"/>
          <w:szCs w:val="28"/>
        </w:rPr>
        <w:t xml:space="preserve"> </w:t>
      </w:r>
      <w:r w:rsidRPr="005C791C">
        <w:rPr>
          <w:sz w:val="28"/>
          <w:szCs w:val="28"/>
        </w:rPr>
        <w:t xml:space="preserve">(код </w:t>
      </w:r>
      <w:r w:rsidR="00E6541E" w:rsidRPr="001C2158">
        <w:rPr>
          <w:sz w:val="28"/>
          <w:szCs w:val="28"/>
        </w:rPr>
        <w:t>2.6</w:t>
      </w:r>
      <w:r w:rsidRPr="005C791C">
        <w:rPr>
          <w:sz w:val="28"/>
          <w:szCs w:val="28"/>
        </w:rPr>
        <w:t>)</w:t>
      </w:r>
      <w:r w:rsidR="005C791C">
        <w:rPr>
          <w:sz w:val="28"/>
          <w:szCs w:val="28"/>
        </w:rPr>
        <w:t>.</w:t>
      </w:r>
    </w:p>
    <w:p w:rsidR="008019EE" w:rsidRDefault="007E4E99" w:rsidP="001C2158">
      <w:pPr>
        <w:spacing w:line="336" w:lineRule="auto"/>
        <w:ind w:firstLine="709"/>
        <w:jc w:val="both"/>
        <w:rPr>
          <w:sz w:val="28"/>
          <w:szCs w:val="28"/>
        </w:rPr>
      </w:pPr>
      <w:r w:rsidRPr="005C791C">
        <w:rPr>
          <w:sz w:val="28"/>
          <w:szCs w:val="28"/>
        </w:rPr>
        <w:t xml:space="preserve">3. </w:t>
      </w:r>
      <w:r w:rsidR="006F186C" w:rsidRPr="005C791C">
        <w:rPr>
          <w:sz w:val="28"/>
          <w:szCs w:val="28"/>
        </w:rPr>
        <w:t xml:space="preserve">Опубликовать настоящее постановление, за исключением </w:t>
      </w:r>
      <w:r w:rsidR="007D1FA6" w:rsidRPr="005C791C">
        <w:rPr>
          <w:sz w:val="28"/>
          <w:szCs w:val="28"/>
        </w:rPr>
        <w:t xml:space="preserve">перечня </w:t>
      </w:r>
      <w:r w:rsidR="00E6541E">
        <w:rPr>
          <w:sz w:val="28"/>
          <w:szCs w:val="28"/>
        </w:rPr>
        <w:t xml:space="preserve">координат характерных точек границ территории проекта межевания (приложение к положению о проекте межевания территории), перечня координат характерных точек образуемых земельных участков и перечня координат поворотных точек планируемых сервитутов инженерных коммуникаций (приложения к чертежам </w:t>
      </w:r>
      <w:r w:rsidR="005C791C">
        <w:rPr>
          <w:sz w:val="28"/>
          <w:szCs w:val="28"/>
        </w:rPr>
        <w:t xml:space="preserve">проекта </w:t>
      </w:r>
      <w:r w:rsidR="007D1FA6" w:rsidRPr="005C791C">
        <w:rPr>
          <w:sz w:val="28"/>
          <w:szCs w:val="28"/>
        </w:rPr>
        <w:t>межевания территории)</w:t>
      </w:r>
      <w:r w:rsidR="006E45E1" w:rsidRPr="005C791C">
        <w:rPr>
          <w:sz w:val="28"/>
          <w:szCs w:val="28"/>
        </w:rPr>
        <w:t xml:space="preserve"> </w:t>
      </w:r>
      <w:r w:rsidR="00294290" w:rsidRPr="005C791C">
        <w:rPr>
          <w:sz w:val="28"/>
          <w:szCs w:val="28"/>
        </w:rPr>
        <w:t>(материалы для служебного пользования)</w:t>
      </w:r>
      <w:r w:rsidR="006F186C" w:rsidRPr="005C791C">
        <w:rPr>
          <w:sz w:val="28"/>
          <w:szCs w:val="28"/>
        </w:rPr>
        <w:t>, в Сборнике документов и правовых актов муниципального образования города Казани.</w:t>
      </w:r>
    </w:p>
    <w:p w:rsidR="008019EE" w:rsidRDefault="00E6541E" w:rsidP="001C2158">
      <w:pPr>
        <w:widowControl w:val="0"/>
        <w:tabs>
          <w:tab w:val="left" w:pos="709"/>
        </w:tabs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Разместить настоящее постановление, за исключением перечня </w:t>
      </w:r>
      <w:r w:rsidR="005C791C">
        <w:rPr>
          <w:sz w:val="28"/>
          <w:szCs w:val="28"/>
        </w:rPr>
        <w:t xml:space="preserve">координат </w:t>
      </w:r>
      <w:r w:rsidR="007D1FA6" w:rsidRPr="005C791C">
        <w:rPr>
          <w:sz w:val="28"/>
          <w:szCs w:val="28"/>
        </w:rPr>
        <w:t xml:space="preserve">характерных точек границ территории проекта межевания (приложение к положению о проекте межевания территории), перечня </w:t>
      </w:r>
      <w:r w:rsidR="005C791C">
        <w:rPr>
          <w:sz w:val="28"/>
          <w:szCs w:val="28"/>
        </w:rPr>
        <w:t xml:space="preserve">координат </w:t>
      </w:r>
      <w:r w:rsidR="007D1FA6" w:rsidRPr="005C791C">
        <w:rPr>
          <w:sz w:val="28"/>
          <w:szCs w:val="28"/>
        </w:rPr>
        <w:t>характерных точек образуемых земельных участков и перечня координат поворотных точек планируемых сервитутов инженерных коммуникаций (приложени</w:t>
      </w:r>
      <w:r w:rsidR="009663C3" w:rsidRPr="005C791C">
        <w:rPr>
          <w:sz w:val="28"/>
          <w:szCs w:val="28"/>
        </w:rPr>
        <w:t>я</w:t>
      </w:r>
      <w:r w:rsidR="007D1FA6" w:rsidRPr="005C791C">
        <w:rPr>
          <w:sz w:val="28"/>
          <w:szCs w:val="28"/>
        </w:rPr>
        <w:t xml:space="preserve"> к чертежам </w:t>
      </w:r>
      <w:r w:rsidR="005C791C">
        <w:rPr>
          <w:sz w:val="28"/>
          <w:szCs w:val="28"/>
        </w:rPr>
        <w:t xml:space="preserve">проекта </w:t>
      </w:r>
      <w:r w:rsidR="007D1FA6" w:rsidRPr="005C791C">
        <w:rPr>
          <w:sz w:val="28"/>
          <w:szCs w:val="28"/>
        </w:rPr>
        <w:t xml:space="preserve">межевания территории) </w:t>
      </w:r>
      <w:r w:rsidR="00294290" w:rsidRPr="005C791C">
        <w:rPr>
          <w:sz w:val="28"/>
          <w:szCs w:val="28"/>
        </w:rPr>
        <w:t>(материалы</w:t>
      </w:r>
      <w:r w:rsidR="00C52A5E" w:rsidRPr="005C791C">
        <w:rPr>
          <w:sz w:val="28"/>
          <w:szCs w:val="28"/>
        </w:rPr>
        <w:t xml:space="preserve"> </w:t>
      </w:r>
      <w:r w:rsidR="00294290" w:rsidRPr="005C791C">
        <w:rPr>
          <w:sz w:val="28"/>
          <w:szCs w:val="28"/>
        </w:rPr>
        <w:t>для служебного пользования)</w:t>
      </w:r>
      <w:r w:rsidR="006F186C" w:rsidRPr="005C791C">
        <w:rPr>
          <w:sz w:val="28"/>
          <w:szCs w:val="28"/>
        </w:rPr>
        <w:t>, на официальном портале органов местного самоуправления города Казани (</w:t>
      </w:r>
      <w:hyperlink r:id="rId6" w:history="1">
        <w:r>
          <w:rPr>
            <w:rStyle w:val="a6"/>
            <w:color w:val="auto"/>
            <w:sz w:val="28"/>
            <w:szCs w:val="28"/>
            <w:u w:val="none"/>
          </w:rPr>
          <w:t>www.kzn.ru</w:t>
        </w:r>
      </w:hyperlink>
      <w:r w:rsidR="006F186C" w:rsidRPr="005C791C">
        <w:rPr>
          <w:sz w:val="28"/>
          <w:szCs w:val="28"/>
        </w:rPr>
        <w:t>).</w:t>
      </w:r>
    </w:p>
    <w:p w:rsidR="008019EE" w:rsidRDefault="007E4E99" w:rsidP="001C2158">
      <w:pPr>
        <w:spacing w:line="336" w:lineRule="auto"/>
        <w:ind w:firstLine="709"/>
        <w:jc w:val="both"/>
        <w:rPr>
          <w:sz w:val="28"/>
          <w:szCs w:val="28"/>
        </w:rPr>
      </w:pPr>
      <w:r w:rsidRPr="005C791C">
        <w:rPr>
          <w:sz w:val="28"/>
          <w:szCs w:val="28"/>
        </w:rPr>
        <w:t>5</w:t>
      </w:r>
      <w:r w:rsidR="006F186C" w:rsidRPr="005C791C">
        <w:rPr>
          <w:sz w:val="28"/>
          <w:szCs w:val="28"/>
        </w:rPr>
        <w:t xml:space="preserve">. Установить, что настоящее постановление вступает в силу со дня его </w:t>
      </w:r>
      <w:r w:rsidR="00E6541E" w:rsidRPr="001C2158">
        <w:rPr>
          <w:sz w:val="28"/>
          <w:szCs w:val="28"/>
        </w:rPr>
        <w:t>официального опубликования.</w:t>
      </w:r>
    </w:p>
    <w:p w:rsidR="008019EE" w:rsidRDefault="00E6541E" w:rsidP="001C2158">
      <w:pPr>
        <w:spacing w:line="336" w:lineRule="auto"/>
        <w:ind w:firstLine="709"/>
        <w:jc w:val="both"/>
        <w:rPr>
          <w:sz w:val="28"/>
          <w:szCs w:val="28"/>
        </w:rPr>
      </w:pPr>
      <w:r w:rsidRPr="001C2158">
        <w:rPr>
          <w:sz w:val="28"/>
          <w:szCs w:val="28"/>
        </w:rPr>
        <w:t xml:space="preserve">6. Контроль за выполнением настоящего постановления возложить </w:t>
      </w:r>
      <w:r w:rsidRPr="001C2158">
        <w:rPr>
          <w:sz w:val="28"/>
          <w:szCs w:val="28"/>
        </w:rPr>
        <w:br/>
        <w:t>на заместителя Руководителя Исполнительного комитета г.Казани Р.Р.Шафигуллина.</w:t>
      </w:r>
    </w:p>
    <w:p w:rsidR="008019EE" w:rsidRDefault="008019EE" w:rsidP="001C2158">
      <w:pPr>
        <w:spacing w:line="336" w:lineRule="auto"/>
        <w:ind w:firstLine="709"/>
        <w:jc w:val="both"/>
        <w:rPr>
          <w:sz w:val="28"/>
          <w:szCs w:val="28"/>
        </w:rPr>
      </w:pPr>
    </w:p>
    <w:p w:rsidR="008019EE" w:rsidRDefault="00E6541E" w:rsidP="001C2158">
      <w:pPr>
        <w:widowControl w:val="0"/>
        <w:tabs>
          <w:tab w:val="left" w:pos="7938"/>
        </w:tabs>
        <w:spacing w:line="336" w:lineRule="auto"/>
        <w:contextualSpacing/>
        <w:jc w:val="both"/>
        <w:rPr>
          <w:b/>
          <w:sz w:val="28"/>
          <w:szCs w:val="28"/>
        </w:rPr>
      </w:pPr>
      <w:r w:rsidRPr="001C2158">
        <w:rPr>
          <w:b/>
          <w:sz w:val="28"/>
          <w:szCs w:val="28"/>
        </w:rPr>
        <w:t xml:space="preserve">Исполняющий обязанности Руководителя – </w:t>
      </w:r>
    </w:p>
    <w:p w:rsidR="008019EE" w:rsidRDefault="00E6541E" w:rsidP="001C2158">
      <w:pPr>
        <w:widowControl w:val="0"/>
        <w:tabs>
          <w:tab w:val="left" w:pos="7938"/>
        </w:tabs>
        <w:spacing w:line="336" w:lineRule="auto"/>
        <w:contextualSpacing/>
        <w:jc w:val="both"/>
        <w:rPr>
          <w:b/>
          <w:sz w:val="28"/>
          <w:szCs w:val="28"/>
        </w:rPr>
      </w:pPr>
      <w:r w:rsidRPr="001C2158">
        <w:rPr>
          <w:b/>
          <w:sz w:val="28"/>
          <w:szCs w:val="28"/>
        </w:rPr>
        <w:t>первый заместитель                                                                            Р.Г.Гафаров</w:t>
      </w:r>
    </w:p>
    <w:p w:rsidR="00A71DD6" w:rsidRPr="005C791C" w:rsidRDefault="00A71DD6" w:rsidP="00366C28">
      <w:pPr>
        <w:widowControl w:val="0"/>
        <w:tabs>
          <w:tab w:val="left" w:pos="7938"/>
          <w:tab w:val="left" w:pos="9639"/>
        </w:tabs>
        <w:spacing w:line="360" w:lineRule="auto"/>
        <w:jc w:val="both"/>
        <w:rPr>
          <w:b/>
          <w:sz w:val="28"/>
          <w:szCs w:val="28"/>
        </w:rPr>
      </w:pPr>
    </w:p>
    <w:sectPr w:rsidR="00A71DD6" w:rsidRPr="005C791C" w:rsidSect="005651B4">
      <w:headerReference w:type="even" r:id="rId7"/>
      <w:headerReference w:type="default" r:id="rId8"/>
      <w:pgSz w:w="11907" w:h="16840" w:code="9"/>
      <w:pgMar w:top="1134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F89" w:rsidRDefault="00796F89" w:rsidP="002C1430">
      <w:r>
        <w:separator/>
      </w:r>
    </w:p>
  </w:endnote>
  <w:endnote w:type="continuationSeparator" w:id="0">
    <w:p w:rsidR="00796F89" w:rsidRDefault="00796F89" w:rsidP="002C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F89" w:rsidRDefault="00796F89" w:rsidP="002C1430">
      <w:r>
        <w:separator/>
      </w:r>
    </w:p>
  </w:footnote>
  <w:footnote w:type="continuationSeparator" w:id="0">
    <w:p w:rsidR="00796F89" w:rsidRDefault="00796F89" w:rsidP="002C1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A3" w:rsidRDefault="00E6541E" w:rsidP="00AB45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59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597F">
      <w:rPr>
        <w:rStyle w:val="a5"/>
        <w:noProof/>
      </w:rPr>
      <w:t>1</w:t>
    </w:r>
    <w:r>
      <w:rPr>
        <w:rStyle w:val="a5"/>
      </w:rPr>
      <w:fldChar w:fldCharType="end"/>
    </w:r>
  </w:p>
  <w:p w:rsidR="00B618A3" w:rsidRDefault="00BA07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</w:rPr>
      <w:id w:val="32904001"/>
      <w:docPartObj>
        <w:docPartGallery w:val="Page Numbers (Top of Page)"/>
        <w:docPartUnique/>
      </w:docPartObj>
    </w:sdtPr>
    <w:sdtEndPr/>
    <w:sdtContent>
      <w:p w:rsidR="004E4364" w:rsidRPr="00C018DD" w:rsidRDefault="00E6541E">
        <w:pPr>
          <w:pStyle w:val="a3"/>
          <w:jc w:val="center"/>
          <w:rPr>
            <w:sz w:val="28"/>
          </w:rPr>
        </w:pPr>
        <w:r w:rsidRPr="00C018DD">
          <w:rPr>
            <w:sz w:val="28"/>
          </w:rPr>
          <w:fldChar w:fldCharType="begin"/>
        </w:r>
        <w:r w:rsidR="004E4364" w:rsidRPr="00C018DD">
          <w:rPr>
            <w:sz w:val="28"/>
          </w:rPr>
          <w:instrText xml:space="preserve"> PAGE   \* MERGEFORMAT </w:instrText>
        </w:r>
        <w:r w:rsidRPr="00C018DD">
          <w:rPr>
            <w:sz w:val="28"/>
          </w:rPr>
          <w:fldChar w:fldCharType="separate"/>
        </w:r>
        <w:r w:rsidR="00BA07CF">
          <w:rPr>
            <w:noProof/>
            <w:sz w:val="28"/>
          </w:rPr>
          <w:t>2</w:t>
        </w:r>
        <w:r w:rsidRPr="00C018DD">
          <w:rPr>
            <w:sz w:val="28"/>
          </w:rPr>
          <w:fldChar w:fldCharType="end"/>
        </w:r>
      </w:p>
    </w:sdtContent>
  </w:sdt>
  <w:p w:rsidR="004E4364" w:rsidRDefault="004E43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DD6"/>
    <w:rsid w:val="00005B3D"/>
    <w:rsid w:val="000312F1"/>
    <w:rsid w:val="000803CC"/>
    <w:rsid w:val="00086C8F"/>
    <w:rsid w:val="0009391B"/>
    <w:rsid w:val="000D54BA"/>
    <w:rsid w:val="000D5770"/>
    <w:rsid w:val="000F027E"/>
    <w:rsid w:val="000F547B"/>
    <w:rsid w:val="00120849"/>
    <w:rsid w:val="00126E29"/>
    <w:rsid w:val="0013470D"/>
    <w:rsid w:val="00147B1B"/>
    <w:rsid w:val="00164C47"/>
    <w:rsid w:val="00185408"/>
    <w:rsid w:val="001A280B"/>
    <w:rsid w:val="001A6F65"/>
    <w:rsid w:val="001C2158"/>
    <w:rsid w:val="001D0E44"/>
    <w:rsid w:val="0021665B"/>
    <w:rsid w:val="00224202"/>
    <w:rsid w:val="002266E8"/>
    <w:rsid w:val="00227F84"/>
    <w:rsid w:val="00255BAE"/>
    <w:rsid w:val="00284341"/>
    <w:rsid w:val="00291CE0"/>
    <w:rsid w:val="00294290"/>
    <w:rsid w:val="002C1430"/>
    <w:rsid w:val="002D0350"/>
    <w:rsid w:val="002E2364"/>
    <w:rsid w:val="0033396C"/>
    <w:rsid w:val="003624A6"/>
    <w:rsid w:val="003649F0"/>
    <w:rsid w:val="00366C28"/>
    <w:rsid w:val="00374568"/>
    <w:rsid w:val="00390437"/>
    <w:rsid w:val="00390BCC"/>
    <w:rsid w:val="00396C87"/>
    <w:rsid w:val="003A1B97"/>
    <w:rsid w:val="003B1EF1"/>
    <w:rsid w:val="003C07BD"/>
    <w:rsid w:val="003D13AC"/>
    <w:rsid w:val="003F1DAF"/>
    <w:rsid w:val="00405189"/>
    <w:rsid w:val="00406D31"/>
    <w:rsid w:val="004171F6"/>
    <w:rsid w:val="0043744E"/>
    <w:rsid w:val="004679F8"/>
    <w:rsid w:val="0047026D"/>
    <w:rsid w:val="00472A30"/>
    <w:rsid w:val="0047464F"/>
    <w:rsid w:val="00491F44"/>
    <w:rsid w:val="004D11F6"/>
    <w:rsid w:val="004E4364"/>
    <w:rsid w:val="00506C65"/>
    <w:rsid w:val="005546C3"/>
    <w:rsid w:val="005651B4"/>
    <w:rsid w:val="0056622A"/>
    <w:rsid w:val="005929CE"/>
    <w:rsid w:val="005A5A42"/>
    <w:rsid w:val="005C4D18"/>
    <w:rsid w:val="005C791C"/>
    <w:rsid w:val="005D3F79"/>
    <w:rsid w:val="005D60E7"/>
    <w:rsid w:val="006039DE"/>
    <w:rsid w:val="00611A61"/>
    <w:rsid w:val="006135D2"/>
    <w:rsid w:val="00614EDF"/>
    <w:rsid w:val="00630E52"/>
    <w:rsid w:val="006442F9"/>
    <w:rsid w:val="00680D6C"/>
    <w:rsid w:val="00693919"/>
    <w:rsid w:val="006B14A4"/>
    <w:rsid w:val="006C338F"/>
    <w:rsid w:val="006E45E1"/>
    <w:rsid w:val="006F0670"/>
    <w:rsid w:val="006F186C"/>
    <w:rsid w:val="006F2A7B"/>
    <w:rsid w:val="007113AB"/>
    <w:rsid w:val="0072748F"/>
    <w:rsid w:val="0078597F"/>
    <w:rsid w:val="00786B16"/>
    <w:rsid w:val="00796F89"/>
    <w:rsid w:val="007A5EA1"/>
    <w:rsid w:val="007B03EC"/>
    <w:rsid w:val="007C4073"/>
    <w:rsid w:val="007D1FA6"/>
    <w:rsid w:val="007D5C1B"/>
    <w:rsid w:val="007E1F9E"/>
    <w:rsid w:val="007E4E99"/>
    <w:rsid w:val="007F3552"/>
    <w:rsid w:val="007F44B8"/>
    <w:rsid w:val="007F65E8"/>
    <w:rsid w:val="007F7F1B"/>
    <w:rsid w:val="008019EE"/>
    <w:rsid w:val="00805D26"/>
    <w:rsid w:val="008276E4"/>
    <w:rsid w:val="00862EC1"/>
    <w:rsid w:val="00892D02"/>
    <w:rsid w:val="008C3525"/>
    <w:rsid w:val="008C408E"/>
    <w:rsid w:val="008C7BC3"/>
    <w:rsid w:val="008D287D"/>
    <w:rsid w:val="008D314C"/>
    <w:rsid w:val="008E2F34"/>
    <w:rsid w:val="00924194"/>
    <w:rsid w:val="00926D04"/>
    <w:rsid w:val="00961154"/>
    <w:rsid w:val="009642E9"/>
    <w:rsid w:val="009663C3"/>
    <w:rsid w:val="0097545C"/>
    <w:rsid w:val="009C0394"/>
    <w:rsid w:val="009D4C1F"/>
    <w:rsid w:val="009E05FD"/>
    <w:rsid w:val="009E198B"/>
    <w:rsid w:val="00A25BF0"/>
    <w:rsid w:val="00A320FD"/>
    <w:rsid w:val="00A47ED2"/>
    <w:rsid w:val="00A71DD6"/>
    <w:rsid w:val="00A72669"/>
    <w:rsid w:val="00A77A4D"/>
    <w:rsid w:val="00A83038"/>
    <w:rsid w:val="00A85599"/>
    <w:rsid w:val="00A8750A"/>
    <w:rsid w:val="00AA2A14"/>
    <w:rsid w:val="00AB01F4"/>
    <w:rsid w:val="00B46D93"/>
    <w:rsid w:val="00B629C8"/>
    <w:rsid w:val="00B73768"/>
    <w:rsid w:val="00B804FB"/>
    <w:rsid w:val="00BA07CF"/>
    <w:rsid w:val="00BA5ABE"/>
    <w:rsid w:val="00BD11F4"/>
    <w:rsid w:val="00BD6F85"/>
    <w:rsid w:val="00C018DD"/>
    <w:rsid w:val="00C170F7"/>
    <w:rsid w:val="00C27F41"/>
    <w:rsid w:val="00C36A3D"/>
    <w:rsid w:val="00C52A5E"/>
    <w:rsid w:val="00C749DB"/>
    <w:rsid w:val="00C84B2B"/>
    <w:rsid w:val="00CB2AA7"/>
    <w:rsid w:val="00CB3EE7"/>
    <w:rsid w:val="00D02407"/>
    <w:rsid w:val="00D052C7"/>
    <w:rsid w:val="00D510D7"/>
    <w:rsid w:val="00D5591B"/>
    <w:rsid w:val="00D621B9"/>
    <w:rsid w:val="00D71E53"/>
    <w:rsid w:val="00DC02BF"/>
    <w:rsid w:val="00DC1B63"/>
    <w:rsid w:val="00E13856"/>
    <w:rsid w:val="00E6541E"/>
    <w:rsid w:val="00EA3E79"/>
    <w:rsid w:val="00EA577D"/>
    <w:rsid w:val="00EA77EF"/>
    <w:rsid w:val="00EB43B4"/>
    <w:rsid w:val="00ED52FC"/>
    <w:rsid w:val="00EE44D9"/>
    <w:rsid w:val="00EE5CCB"/>
    <w:rsid w:val="00EF6F54"/>
    <w:rsid w:val="00F11BF9"/>
    <w:rsid w:val="00F46773"/>
    <w:rsid w:val="00F62BB0"/>
    <w:rsid w:val="00F660A5"/>
    <w:rsid w:val="00F72669"/>
    <w:rsid w:val="00F75AF8"/>
    <w:rsid w:val="00FA7E35"/>
    <w:rsid w:val="00FB03DD"/>
    <w:rsid w:val="00FB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3E8DE-D75D-47D5-BB1E-89B0C6B7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DD6"/>
    <w:pPr>
      <w:tabs>
        <w:tab w:val="center" w:pos="4153"/>
        <w:tab w:val="right" w:pos="8306"/>
      </w:tabs>
    </w:pPr>
    <w:rPr>
      <w:sz w:val="29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71DD6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styleId="a5">
    <w:name w:val="page number"/>
    <w:basedOn w:val="a0"/>
    <w:rsid w:val="00A71DD6"/>
  </w:style>
  <w:style w:type="character" w:styleId="a6">
    <w:name w:val="Hyperlink"/>
    <w:rsid w:val="00A71DD6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2C14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14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43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3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Д.к.н.: Таблица"/>
    <w:basedOn w:val="a"/>
    <w:autoRedefine/>
    <w:rsid w:val="007F65E8"/>
    <w:pPr>
      <w:spacing w:line="288" w:lineRule="auto"/>
      <w:ind w:firstLine="709"/>
      <w:jc w:val="both"/>
    </w:pPr>
    <w:rPr>
      <w:sz w:val="28"/>
      <w:szCs w:val="20"/>
    </w:rPr>
  </w:style>
  <w:style w:type="paragraph" w:customStyle="1" w:styleId="15">
    <w:name w:val="Обычный + 15 пт"/>
    <w:basedOn w:val="a"/>
    <w:rsid w:val="006F186C"/>
    <w:pPr>
      <w:spacing w:line="336" w:lineRule="auto"/>
      <w:ind w:firstLine="709"/>
      <w:jc w:val="both"/>
    </w:pPr>
    <w:rPr>
      <w:sz w:val="30"/>
      <w:szCs w:val="30"/>
    </w:rPr>
  </w:style>
  <w:style w:type="character" w:styleId="ac">
    <w:name w:val="annotation reference"/>
    <w:basedOn w:val="a0"/>
    <w:uiPriority w:val="99"/>
    <w:semiHidden/>
    <w:unhideWhenUsed/>
    <w:rsid w:val="007F355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F355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F35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355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35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zn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 З. Судницына</dc:creator>
  <cp:lastModifiedBy>Лилия З. Судницына</cp:lastModifiedBy>
  <cp:revision>3</cp:revision>
  <cp:lastPrinted>2019-03-21T12:04:00Z</cp:lastPrinted>
  <dcterms:created xsi:type="dcterms:W3CDTF">2019-06-28T14:13:00Z</dcterms:created>
  <dcterms:modified xsi:type="dcterms:W3CDTF">2019-07-11T14:00:00Z</dcterms:modified>
</cp:coreProperties>
</file>